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38"/>
        <w:tblOverlap w:val="never"/>
        <w:tblW w:w="0" w:type="auto"/>
        <w:tblLook w:val="01E0"/>
      </w:tblPr>
      <w:tblGrid>
        <w:gridCol w:w="2106"/>
        <w:gridCol w:w="2117"/>
      </w:tblGrid>
      <w:tr w:rsidR="00EA0E69" w:rsidTr="00EA0E69">
        <w:trPr>
          <w:trHeight w:val="289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69" w:rsidRPr="00BC73B9" w:rsidRDefault="00EA0E69" w:rsidP="00EA0E6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69" w:rsidRPr="00283B33" w:rsidRDefault="00283B33" w:rsidP="00EA0E6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A0E69" w:rsidTr="00EA0E69">
        <w:trPr>
          <w:trHeight w:val="289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69" w:rsidRPr="00BC73B9" w:rsidRDefault="00EA0E69" w:rsidP="00EA0E6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69" w:rsidRPr="00BC73B9" w:rsidRDefault="00EA0E69" w:rsidP="00EA0E6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EA0E69" w:rsidTr="00EA0E69">
        <w:trPr>
          <w:trHeight w:val="306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69" w:rsidRPr="00BC73B9" w:rsidRDefault="00EA0E69" w:rsidP="00EA0E6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69" w:rsidRPr="00BC73B9" w:rsidRDefault="00EA0E69" w:rsidP="00EA0E6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EA0E69" w:rsidRDefault="00EA0E69" w:rsidP="00EA0E6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Образовательный минимум</w:t>
      </w:r>
    </w:p>
    <w:p w:rsidR="00EA0E69" w:rsidRDefault="00EA0E69" w:rsidP="00EA0E69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257D7F" w:rsidRDefault="00257D7F" w:rsidP="00257D7F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0E2997">
        <w:rPr>
          <w:rFonts w:ascii="Times New Roman" w:eastAsia="Calibri" w:hAnsi="Times New Roman" w:cs="Times New Roman"/>
          <w:i/>
          <w:sz w:val="24"/>
          <w:szCs w:val="24"/>
        </w:rPr>
        <w:t>ЗНАТЬ следующие термины и их определения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EA0E69" w:rsidRDefault="00EA0E69" w:rsidP="00EA0E69">
      <w:pPr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69"/>
        <w:tblW w:w="0" w:type="auto"/>
        <w:tblLook w:val="04A0"/>
      </w:tblPr>
      <w:tblGrid>
        <w:gridCol w:w="2802"/>
        <w:gridCol w:w="6769"/>
      </w:tblGrid>
      <w:tr w:rsidR="00257D7F" w:rsidTr="00257D7F">
        <w:tc>
          <w:tcPr>
            <w:tcW w:w="2802" w:type="dxa"/>
          </w:tcPr>
          <w:p w:rsidR="00257D7F" w:rsidRPr="00EA0E69" w:rsidRDefault="00257D7F" w:rsidP="00257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</w:t>
            </w:r>
          </w:p>
        </w:tc>
        <w:tc>
          <w:tcPr>
            <w:tcW w:w="6769" w:type="dxa"/>
          </w:tcPr>
          <w:p w:rsidR="00257D7F" w:rsidRPr="00EA0E69" w:rsidRDefault="00257D7F" w:rsidP="00257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ОПРЕДЕЛЕНИЕ</w:t>
            </w:r>
          </w:p>
        </w:tc>
      </w:tr>
      <w:tr w:rsidR="00257D7F" w:rsidTr="00257D7F">
        <w:tc>
          <w:tcPr>
            <w:tcW w:w="2802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Литературные направления</w:t>
            </w:r>
            <w:r w:rsidR="00B23FE7">
              <w:rPr>
                <w:rFonts w:ascii="Times New Roman" w:hAnsi="Times New Roman"/>
                <w:b/>
                <w:sz w:val="24"/>
                <w:szCs w:val="24"/>
              </w:rPr>
              <w:t>(1.6)</w:t>
            </w:r>
          </w:p>
        </w:tc>
        <w:tc>
          <w:tcPr>
            <w:tcW w:w="6769" w:type="dxa"/>
          </w:tcPr>
          <w:p w:rsidR="00257D7F" w:rsidRPr="00EA0E69" w:rsidRDefault="00257D7F" w:rsidP="00257D7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классицизм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сентиментализм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романтизм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реализм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модернизм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постмодернизм</w:t>
            </w:r>
          </w:p>
        </w:tc>
      </w:tr>
      <w:tr w:rsidR="00257D7F" w:rsidTr="00257D7F">
        <w:tc>
          <w:tcPr>
            <w:tcW w:w="2802" w:type="dxa"/>
          </w:tcPr>
          <w:p w:rsid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Литературные роды</w:t>
            </w:r>
          </w:p>
          <w:p w:rsidR="00B23FE7" w:rsidRPr="00257D7F" w:rsidRDefault="00B23FE7" w:rsidP="00B23FE7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6769" w:type="dxa"/>
          </w:tcPr>
          <w:p w:rsidR="00257D7F" w:rsidRPr="00EA0E69" w:rsidRDefault="00257D7F" w:rsidP="00257D7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эпос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лирика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драма</w:t>
            </w:r>
          </w:p>
        </w:tc>
      </w:tr>
      <w:tr w:rsidR="00257D7F" w:rsidTr="00257D7F">
        <w:tc>
          <w:tcPr>
            <w:tcW w:w="2802" w:type="dxa"/>
          </w:tcPr>
          <w:p w:rsid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Эпические жанры</w:t>
            </w:r>
          </w:p>
          <w:p w:rsidR="00B23FE7" w:rsidRPr="00257D7F" w:rsidRDefault="00B23FE7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6769" w:type="dxa"/>
          </w:tcPr>
          <w:p w:rsidR="00257D7F" w:rsidRPr="00EA0E69" w:rsidRDefault="00257D7F" w:rsidP="00257D7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притча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очерк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рассказ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повесть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роман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роман-эпопея</w:t>
            </w:r>
          </w:p>
          <w:p w:rsidR="00257D7F" w:rsidRDefault="00257D7F" w:rsidP="00257D7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57D7F" w:rsidTr="00257D7F">
        <w:tc>
          <w:tcPr>
            <w:tcW w:w="2802" w:type="dxa"/>
          </w:tcPr>
          <w:p w:rsid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Лирические жанры</w:t>
            </w:r>
          </w:p>
          <w:p w:rsidR="00B23FE7" w:rsidRPr="00257D7F" w:rsidRDefault="00B23FE7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6769" w:type="dxa"/>
          </w:tcPr>
          <w:p w:rsidR="00257D7F" w:rsidRPr="00EA0E69" w:rsidRDefault="00257D7F" w:rsidP="00257D7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элегия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послание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эпиграмма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ода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сонет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песня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лирическое стихотворение</w:t>
            </w:r>
          </w:p>
        </w:tc>
      </w:tr>
      <w:tr w:rsidR="00257D7F" w:rsidTr="00257D7F">
        <w:tc>
          <w:tcPr>
            <w:tcW w:w="2802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Драматические жанры</w:t>
            </w:r>
            <w:r w:rsidR="00B23FE7"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6769" w:type="dxa"/>
          </w:tcPr>
          <w:p w:rsidR="00257D7F" w:rsidRPr="00EA0E69" w:rsidRDefault="00257D7F" w:rsidP="00257D7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комедия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трагедия</w:t>
            </w:r>
          </w:p>
          <w:p w:rsidR="00257D7F" w:rsidRPr="00EA0E69" w:rsidRDefault="00257D7F" w:rsidP="00257D7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драма</w:t>
            </w:r>
          </w:p>
        </w:tc>
      </w:tr>
      <w:tr w:rsidR="00257D7F" w:rsidTr="00257D7F">
        <w:tc>
          <w:tcPr>
            <w:tcW w:w="2802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B23FE7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769" w:type="dxa"/>
          </w:tcPr>
          <w:p w:rsidR="00257D7F" w:rsidRPr="00EA0E69" w:rsidRDefault="00257D7F" w:rsidP="00257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>Предмет изображения в художественном произведении.</w:t>
            </w:r>
          </w:p>
        </w:tc>
      </w:tr>
      <w:tr w:rsidR="00257D7F" w:rsidTr="00257D7F">
        <w:tc>
          <w:tcPr>
            <w:tcW w:w="2802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Идея</w:t>
            </w:r>
            <w:r w:rsidR="00B23FE7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769" w:type="dxa"/>
          </w:tcPr>
          <w:p w:rsidR="00257D7F" w:rsidRPr="00EA0E69" w:rsidRDefault="00257D7F" w:rsidP="00852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69">
              <w:rPr>
                <w:rFonts w:ascii="Times New Roman" w:hAnsi="Times New Roman"/>
                <w:sz w:val="24"/>
                <w:szCs w:val="24"/>
              </w:rPr>
              <w:t xml:space="preserve">Главная мысль произведения, раскрывающаяся в системе образов, структуре произведения и таким образом дающая представление об авторском отношении к </w:t>
            </w:r>
            <w:proofErr w:type="gramStart"/>
            <w:r w:rsidRPr="00EA0E69">
              <w:rPr>
                <w:rFonts w:ascii="Times New Roman" w:hAnsi="Times New Roman"/>
                <w:sz w:val="24"/>
                <w:szCs w:val="24"/>
              </w:rPr>
              <w:t>изображаемому</w:t>
            </w:r>
            <w:proofErr w:type="gramEnd"/>
            <w:r w:rsidRPr="00EA0E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7D7F" w:rsidTr="00257D7F">
        <w:tc>
          <w:tcPr>
            <w:tcW w:w="2802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Проблема</w:t>
            </w:r>
            <w:r w:rsidR="00B23FE7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769" w:type="dxa"/>
          </w:tcPr>
          <w:p w:rsidR="00257D7F" w:rsidRPr="00257D7F" w:rsidRDefault="00257D7F" w:rsidP="00852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D7F">
              <w:rPr>
                <w:rFonts w:ascii="Times New Roman" w:hAnsi="Times New Roman"/>
                <w:sz w:val="24"/>
                <w:szCs w:val="24"/>
              </w:rPr>
              <w:t>Вопрос, поставленный в художественном произведении</w:t>
            </w:r>
            <w:r w:rsidR="0085298E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257D7F">
              <w:rPr>
                <w:rFonts w:ascii="Times New Roman" w:hAnsi="Times New Roman"/>
                <w:sz w:val="24"/>
                <w:szCs w:val="24"/>
              </w:rPr>
              <w:t xml:space="preserve"> требующий разрешения.</w:t>
            </w:r>
          </w:p>
        </w:tc>
      </w:tr>
      <w:tr w:rsidR="00257D7F" w:rsidTr="00257D7F">
        <w:tc>
          <w:tcPr>
            <w:tcW w:w="2802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Проблематика</w:t>
            </w:r>
            <w:r w:rsidR="00B23FE7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769" w:type="dxa"/>
          </w:tcPr>
          <w:p w:rsidR="00257D7F" w:rsidRPr="00257D7F" w:rsidRDefault="00257D7F" w:rsidP="00257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D7F">
              <w:rPr>
                <w:rFonts w:ascii="Times New Roman" w:hAnsi="Times New Roman"/>
                <w:sz w:val="24"/>
                <w:szCs w:val="24"/>
              </w:rPr>
              <w:t>Совокупность проблем, поставленных автором в художественном произведении.</w:t>
            </w:r>
          </w:p>
        </w:tc>
      </w:tr>
      <w:tr w:rsidR="00257D7F" w:rsidTr="00257D7F">
        <w:tc>
          <w:tcPr>
            <w:tcW w:w="2802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Сюжет</w:t>
            </w:r>
            <w:r w:rsidR="00B23FE7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769" w:type="dxa"/>
          </w:tcPr>
          <w:p w:rsidR="00257D7F" w:rsidRPr="00257D7F" w:rsidRDefault="00257D7F" w:rsidP="00257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D7F">
              <w:rPr>
                <w:rFonts w:ascii="Times New Roman" w:hAnsi="Times New Roman"/>
                <w:sz w:val="24"/>
                <w:szCs w:val="24"/>
              </w:rPr>
              <w:t>Совокупность событий в художественном произведении, позволяющих писателю раскрыть характеры героев и суть изображаемых явлений в соответствии с авторским замыслом.</w:t>
            </w:r>
          </w:p>
        </w:tc>
      </w:tr>
      <w:tr w:rsidR="00257D7F" w:rsidTr="00257D7F">
        <w:tc>
          <w:tcPr>
            <w:tcW w:w="2802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Композиция</w:t>
            </w:r>
            <w:r w:rsidR="00B23FE7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769" w:type="dxa"/>
          </w:tcPr>
          <w:p w:rsidR="00257D7F" w:rsidRPr="00257D7F" w:rsidRDefault="00257D7F" w:rsidP="00257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D7F">
              <w:rPr>
                <w:rFonts w:ascii="Times New Roman" w:hAnsi="Times New Roman"/>
                <w:sz w:val="24"/>
                <w:szCs w:val="24"/>
              </w:rPr>
              <w:t>Построение художественного произведения, расположение и взаимосвязь его частей.</w:t>
            </w:r>
          </w:p>
        </w:tc>
      </w:tr>
      <w:tr w:rsidR="00257D7F" w:rsidTr="00257D7F">
        <w:tc>
          <w:tcPr>
            <w:tcW w:w="2802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7F">
              <w:rPr>
                <w:rFonts w:ascii="Times New Roman" w:hAnsi="Times New Roman"/>
                <w:b/>
                <w:sz w:val="24"/>
                <w:szCs w:val="24"/>
              </w:rPr>
              <w:t>Литературные модернистские течения</w:t>
            </w:r>
            <w:r w:rsidR="00B23FE7">
              <w:rPr>
                <w:rFonts w:ascii="Times New Roman" w:hAnsi="Times New Roman"/>
                <w:b/>
                <w:sz w:val="24"/>
                <w:szCs w:val="24"/>
              </w:rPr>
              <w:t xml:space="preserve"> (1.6)</w:t>
            </w:r>
          </w:p>
        </w:tc>
        <w:tc>
          <w:tcPr>
            <w:tcW w:w="6769" w:type="dxa"/>
          </w:tcPr>
          <w:p w:rsidR="00257D7F" w:rsidRPr="00257D7F" w:rsidRDefault="00257D7F" w:rsidP="00257D7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D7F">
              <w:rPr>
                <w:rFonts w:ascii="Times New Roman" w:hAnsi="Times New Roman"/>
                <w:sz w:val="24"/>
                <w:szCs w:val="24"/>
              </w:rPr>
              <w:t>символизм</w:t>
            </w:r>
          </w:p>
          <w:p w:rsidR="00257D7F" w:rsidRPr="00257D7F" w:rsidRDefault="00257D7F" w:rsidP="00257D7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D7F">
              <w:rPr>
                <w:rFonts w:ascii="Times New Roman" w:hAnsi="Times New Roman"/>
                <w:sz w:val="24"/>
                <w:szCs w:val="24"/>
              </w:rPr>
              <w:t>акмеизм</w:t>
            </w:r>
          </w:p>
          <w:p w:rsidR="00257D7F" w:rsidRPr="00257D7F" w:rsidRDefault="00257D7F" w:rsidP="00257D7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57D7F">
              <w:rPr>
                <w:rFonts w:ascii="Times New Roman" w:hAnsi="Times New Roman"/>
                <w:sz w:val="24"/>
                <w:szCs w:val="24"/>
              </w:rPr>
              <w:t>футуризм</w:t>
            </w:r>
            <w:r w:rsidRPr="00257D7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EA0E69" w:rsidRDefault="00EA0E69" w:rsidP="00EA0E69">
      <w:pPr>
        <w:rPr>
          <w:rFonts w:ascii="Times New Roman" w:eastAsia="Calibri" w:hAnsi="Times New Roman" w:cs="Times New Roman"/>
          <w:i/>
          <w:sz w:val="24"/>
          <w:szCs w:val="24"/>
        </w:rPr>
      </w:pPr>
    </w:p>
    <w:sectPr w:rsidR="00EA0E69" w:rsidSect="00EA0E6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50E7C"/>
    <w:multiLevelType w:val="hybridMultilevel"/>
    <w:tmpl w:val="C720953C"/>
    <w:lvl w:ilvl="0" w:tplc="04190009">
      <w:start w:val="1"/>
      <w:numFmt w:val="bullet"/>
      <w:lvlText w:val=""/>
      <w:lvlJc w:val="left"/>
      <w:pPr>
        <w:ind w:left="26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>
    <w:nsid w:val="189A0C17"/>
    <w:multiLevelType w:val="hybridMultilevel"/>
    <w:tmpl w:val="F08242A0"/>
    <w:lvl w:ilvl="0" w:tplc="04190009">
      <w:start w:val="1"/>
      <w:numFmt w:val="bullet"/>
      <w:lvlText w:val="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>
    <w:nsid w:val="1E432615"/>
    <w:multiLevelType w:val="hybridMultilevel"/>
    <w:tmpl w:val="076C0428"/>
    <w:lvl w:ilvl="0" w:tplc="CE901F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E6169B"/>
    <w:multiLevelType w:val="hybridMultilevel"/>
    <w:tmpl w:val="FC5856C8"/>
    <w:lvl w:ilvl="0" w:tplc="04190009">
      <w:start w:val="1"/>
      <w:numFmt w:val="bullet"/>
      <w:lvlText w:val=""/>
      <w:lvlJc w:val="left"/>
      <w:pPr>
        <w:ind w:left="24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4">
    <w:nsid w:val="30E739AF"/>
    <w:multiLevelType w:val="hybridMultilevel"/>
    <w:tmpl w:val="813C67E8"/>
    <w:lvl w:ilvl="0" w:tplc="AA762578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61FF4EAC"/>
    <w:multiLevelType w:val="hybridMultilevel"/>
    <w:tmpl w:val="2750B352"/>
    <w:lvl w:ilvl="0" w:tplc="E846610A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69262900"/>
    <w:multiLevelType w:val="hybridMultilevel"/>
    <w:tmpl w:val="F1A6F4C8"/>
    <w:lvl w:ilvl="0" w:tplc="48BA89C8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E69"/>
    <w:rsid w:val="00257D7F"/>
    <w:rsid w:val="0027544D"/>
    <w:rsid w:val="00283B33"/>
    <w:rsid w:val="002C30DB"/>
    <w:rsid w:val="00533A42"/>
    <w:rsid w:val="00767896"/>
    <w:rsid w:val="0085298E"/>
    <w:rsid w:val="00B23FE7"/>
    <w:rsid w:val="00EA0E69"/>
    <w:rsid w:val="00EE1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0E69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0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tos1102</dc:creator>
  <cp:keywords/>
  <dc:description/>
  <cp:lastModifiedBy>учитель</cp:lastModifiedBy>
  <cp:revision>6</cp:revision>
  <cp:lastPrinted>2012-09-19T07:02:00Z</cp:lastPrinted>
  <dcterms:created xsi:type="dcterms:W3CDTF">2012-09-19T06:48:00Z</dcterms:created>
  <dcterms:modified xsi:type="dcterms:W3CDTF">2018-01-16T11:24:00Z</dcterms:modified>
</cp:coreProperties>
</file>